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3C" w:rsidRDefault="000E4DEB" w:rsidP="000E4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ПО ПРАВОПРИМЕНИТЕЛЬНОЙ ПРАКТИКЕ</w:t>
      </w:r>
    </w:p>
    <w:p w:rsidR="000E4DEB" w:rsidRPr="000E4DEB" w:rsidRDefault="000E4DEB" w:rsidP="000E4D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ПРИОКСКОГО МЕЖРЕГИОНАЛЬНОГО УПРАВЛЕНИЯ РОСПРИРОДНАДЗОРА ПО ИТОГАМ I ПОЛУГОДИЯ 2020 ГОДА</w:t>
      </w:r>
    </w:p>
    <w:p w:rsidR="004B5A3C" w:rsidRDefault="004B5A3C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A3C" w:rsidRDefault="004B5A3C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межрегиональное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Pr="009E34D0">
        <w:rPr>
          <w:rFonts w:ascii="Times New Roman" w:hAnsi="Times New Roman"/>
          <w:sz w:val="28"/>
          <w:szCs w:val="28"/>
        </w:rPr>
        <w:t>от 10.01.2002 № 7-ФЗ «Об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 и Положением о федеральном государственном экологическом</w:t>
      </w:r>
      <w:r w:rsidR="000E4DEB">
        <w:rPr>
          <w:rFonts w:ascii="Times New Roman" w:hAnsi="Times New Roman"/>
          <w:sz w:val="28"/>
          <w:szCs w:val="28"/>
        </w:rPr>
        <w:t xml:space="preserve"> надзоре осуществляет федеральный государственный экологический надзор на объектах, оказывающих негативное воздействие на окружающую среду и включенных в утвержденный уполномоченным Правительством Российской Федерации федеральным органом перечень.</w:t>
      </w:r>
      <w:proofErr w:type="gramEnd"/>
    </w:p>
    <w:p w:rsidR="000E4DEB" w:rsidRDefault="000E4DEB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подлежащих федеральному государственному экологическому надзору, определяется на основании критериев, которые утверждены постановлением Правительством Российской Федерации                                от 28 августа 2015 года № 903.</w:t>
      </w:r>
    </w:p>
    <w:p w:rsidR="000E4DEB" w:rsidRDefault="000E4DEB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DEB" w:rsidRDefault="001F5A63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было запланировано проведени</w:t>
      </w:r>
      <w:r w:rsidR="00474B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33 провер</w:t>
      </w:r>
      <w:r w:rsidR="00474B26">
        <w:rPr>
          <w:rFonts w:ascii="Times New Roman" w:hAnsi="Times New Roman"/>
          <w:sz w:val="28"/>
          <w:szCs w:val="28"/>
        </w:rPr>
        <w:t>ок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C14B20" w:rsidRPr="00C14B20" w:rsidRDefault="00474B26" w:rsidP="00A9074A">
      <w:pPr>
        <w:spacing w:after="0" w:line="200" w:lineRule="atLeast"/>
        <w:ind w:left="20" w:firstLine="68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Однако, в связи с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инфекцией, </w:t>
      </w:r>
      <w:r w:rsidR="00C14B20" w:rsidRPr="00C14B20">
        <w:rPr>
          <w:rFonts w:ascii="Times New Roman" w:hAnsi="Times New Roman"/>
          <w:sz w:val="28"/>
          <w:szCs w:val="28"/>
        </w:rPr>
        <w:t xml:space="preserve">Председателем Правительства Российской Федерации </w:t>
      </w:r>
      <w:proofErr w:type="spellStart"/>
      <w:r w:rsidR="00C14B20" w:rsidRPr="00C14B20">
        <w:rPr>
          <w:rFonts w:ascii="Times New Roman" w:hAnsi="Times New Roman"/>
          <w:sz w:val="28"/>
          <w:szCs w:val="28"/>
        </w:rPr>
        <w:t>Мишустиным</w:t>
      </w:r>
      <w:proofErr w:type="spellEnd"/>
      <w:r w:rsidR="00C14B20" w:rsidRPr="00C14B20">
        <w:rPr>
          <w:rFonts w:ascii="Times New Roman" w:hAnsi="Times New Roman"/>
          <w:sz w:val="28"/>
          <w:szCs w:val="28"/>
        </w:rPr>
        <w:t xml:space="preserve"> М.В. федеральным органам власти поручено приостановить назначение проверок,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проверок, основанием для которых является причинение вреда жизни, здоровью граждан, возникновение чрезвычайных ситуаций</w:t>
      </w:r>
      <w:proofErr w:type="gramEnd"/>
      <w:r w:rsidR="00C14B20" w:rsidRPr="00C14B20">
        <w:rPr>
          <w:rFonts w:ascii="Times New Roman" w:hAnsi="Times New Roman"/>
          <w:sz w:val="28"/>
          <w:szCs w:val="28"/>
        </w:rPr>
        <w:t xml:space="preserve"> природного и техногенного характера.</w:t>
      </w:r>
    </w:p>
    <w:p w:rsidR="00474B26" w:rsidRDefault="00A9074A" w:rsidP="00474B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связи со сложившимися обстоятельствами в I полугодии 2020 года проведено</w:t>
      </w:r>
      <w:r w:rsidR="00474B26"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Times New Roman" w:hAnsi="Times New Roman"/>
          <w:sz w:val="28"/>
          <w:szCs w:val="28"/>
        </w:rPr>
        <w:t xml:space="preserve"> 6 плановых проверок</w:t>
      </w:r>
      <w:r w:rsidR="00474B26" w:rsidRPr="00474B26">
        <w:rPr>
          <w:rFonts w:ascii="Times New Roman" w:hAnsi="Times New Roman"/>
          <w:sz w:val="28"/>
          <w:szCs w:val="28"/>
        </w:rPr>
        <w:t xml:space="preserve"> </w:t>
      </w:r>
      <w:r w:rsidR="00474B26">
        <w:rPr>
          <w:rFonts w:ascii="Times New Roman" w:hAnsi="Times New Roman"/>
          <w:sz w:val="28"/>
          <w:szCs w:val="28"/>
        </w:rPr>
        <w:t xml:space="preserve">в отношении следующих предприятий: </w:t>
      </w:r>
    </w:p>
    <w:p w:rsidR="00474B26" w:rsidRDefault="00474B26" w:rsidP="00474B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«Завод </w:t>
      </w:r>
      <w:proofErr w:type="spellStart"/>
      <w:r>
        <w:rPr>
          <w:rFonts w:ascii="Times New Roman" w:hAnsi="Times New Roman"/>
          <w:sz w:val="28"/>
          <w:szCs w:val="28"/>
        </w:rPr>
        <w:t>препаративных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 «</w:t>
      </w:r>
      <w:proofErr w:type="spellStart"/>
      <w:r>
        <w:rPr>
          <w:rFonts w:ascii="Times New Roman" w:hAnsi="Times New Roman"/>
          <w:sz w:val="28"/>
          <w:szCs w:val="28"/>
        </w:rPr>
        <w:t>Агрорус</w:t>
      </w:r>
      <w:proofErr w:type="spellEnd"/>
      <w:r>
        <w:rPr>
          <w:rFonts w:ascii="Times New Roman" w:hAnsi="Times New Roman"/>
          <w:sz w:val="28"/>
          <w:szCs w:val="28"/>
        </w:rPr>
        <w:t xml:space="preserve"> Рязань»; </w:t>
      </w:r>
    </w:p>
    <w:p w:rsidR="00474B26" w:rsidRDefault="00474B26" w:rsidP="00474B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«Клён»; </w:t>
      </w:r>
    </w:p>
    <w:p w:rsidR="00474B26" w:rsidRDefault="00474B26" w:rsidP="00474B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«Управдом»; </w:t>
      </w:r>
    </w:p>
    <w:p w:rsidR="00474B26" w:rsidRDefault="00474B26" w:rsidP="00474B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Михайловцемент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</w:p>
    <w:p w:rsidR="00474B26" w:rsidRDefault="00474B26" w:rsidP="00474B2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Фибротек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74B26" w:rsidRDefault="00474B26" w:rsidP="00474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Закрытое акционерное общество «</w:t>
      </w:r>
      <w:proofErr w:type="spellStart"/>
      <w:r>
        <w:rPr>
          <w:rFonts w:ascii="Times New Roman" w:hAnsi="Times New Roman"/>
          <w:sz w:val="28"/>
          <w:szCs w:val="28"/>
        </w:rPr>
        <w:t>Касимовстройкерамика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14B20" w:rsidRDefault="00474B26" w:rsidP="00474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074A">
        <w:rPr>
          <w:rFonts w:ascii="Times New Roman" w:hAnsi="Times New Roman"/>
          <w:sz w:val="28"/>
          <w:szCs w:val="28"/>
        </w:rPr>
        <w:t xml:space="preserve">а II полугодие планируется проведение 1 плановой проверки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A9074A">
        <w:rPr>
          <w:rFonts w:ascii="Times New Roman" w:hAnsi="Times New Roman"/>
          <w:sz w:val="28"/>
          <w:szCs w:val="28"/>
        </w:rPr>
        <w:t>МП «Водоканал города Рязани».</w:t>
      </w:r>
    </w:p>
    <w:p w:rsidR="004B5A3C" w:rsidRDefault="004B5A3C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4A" w:rsidRDefault="00512A7A" w:rsidP="00A90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4B26">
        <w:rPr>
          <w:rFonts w:ascii="Times New Roman" w:hAnsi="Times New Roman"/>
          <w:sz w:val="28"/>
          <w:szCs w:val="28"/>
        </w:rPr>
        <w:t>сего в</w:t>
      </w:r>
      <w:r>
        <w:rPr>
          <w:rFonts w:ascii="Times New Roman" w:hAnsi="Times New Roman"/>
          <w:sz w:val="28"/>
          <w:szCs w:val="28"/>
        </w:rPr>
        <w:t xml:space="preserve"> I полугодии 2020 года проведено </w:t>
      </w:r>
      <w:r w:rsidR="00263FB3">
        <w:rPr>
          <w:rFonts w:ascii="Times New Roman" w:hAnsi="Times New Roman"/>
          <w:sz w:val="28"/>
          <w:szCs w:val="28"/>
        </w:rPr>
        <w:t>1</w:t>
      </w:r>
      <w:r w:rsidR="00A9074A">
        <w:rPr>
          <w:rFonts w:ascii="Times New Roman" w:hAnsi="Times New Roman"/>
          <w:sz w:val="28"/>
          <w:szCs w:val="28"/>
        </w:rPr>
        <w:t>3</w:t>
      </w:r>
      <w:r w:rsidR="00263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проверок, в том числе</w:t>
      </w:r>
      <w:r w:rsidR="00193071">
        <w:rPr>
          <w:rFonts w:ascii="Times New Roman" w:hAnsi="Times New Roman"/>
          <w:sz w:val="28"/>
          <w:szCs w:val="28"/>
        </w:rPr>
        <w:t>:</w:t>
      </w:r>
      <w:r w:rsidR="00A90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плановых и </w:t>
      </w:r>
      <w:r w:rsidR="00A9074A">
        <w:rPr>
          <w:rFonts w:ascii="Times New Roman" w:hAnsi="Times New Roman"/>
          <w:sz w:val="28"/>
          <w:szCs w:val="28"/>
        </w:rPr>
        <w:t>7</w:t>
      </w:r>
      <w:r w:rsidR="00263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внеплановы</w:t>
      </w:r>
      <w:r w:rsidR="00263FB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263FB3">
        <w:rPr>
          <w:rFonts w:ascii="Times New Roman" w:hAnsi="Times New Roman"/>
          <w:sz w:val="28"/>
          <w:szCs w:val="28"/>
        </w:rPr>
        <w:t>ок</w:t>
      </w:r>
      <w:r w:rsidR="00A9074A">
        <w:rPr>
          <w:rFonts w:ascii="Times New Roman" w:hAnsi="Times New Roman"/>
          <w:sz w:val="28"/>
          <w:szCs w:val="28"/>
        </w:rPr>
        <w:t xml:space="preserve">. </w:t>
      </w:r>
      <w:r w:rsidR="00A9074A" w:rsidRPr="00A9074A">
        <w:rPr>
          <w:rFonts w:ascii="Times New Roman" w:hAnsi="Times New Roman"/>
          <w:sz w:val="28"/>
          <w:szCs w:val="28"/>
        </w:rPr>
        <w:t xml:space="preserve">Внеплановые проверки проводились по следующим основаниям: </w:t>
      </w:r>
      <w:r w:rsidR="00A9074A">
        <w:rPr>
          <w:rFonts w:ascii="Times New Roman" w:hAnsi="Times New Roman"/>
          <w:sz w:val="28"/>
          <w:szCs w:val="28"/>
        </w:rPr>
        <w:t>4</w:t>
      </w:r>
      <w:r w:rsidR="00A9074A" w:rsidRPr="00A9074A">
        <w:rPr>
          <w:rFonts w:ascii="Times New Roman" w:hAnsi="Times New Roman"/>
          <w:sz w:val="28"/>
          <w:szCs w:val="28"/>
        </w:rPr>
        <w:t xml:space="preserve"> – на предмет исполнения предписаний, 1 – на основании поручения Правительства РФ (на ООПТ),  </w:t>
      </w:r>
      <w:r w:rsidR="00A9074A">
        <w:rPr>
          <w:rFonts w:ascii="Times New Roman" w:hAnsi="Times New Roman"/>
          <w:sz w:val="28"/>
          <w:szCs w:val="28"/>
        </w:rPr>
        <w:t xml:space="preserve">2 – по </w:t>
      </w:r>
      <w:r w:rsidR="00982C02">
        <w:rPr>
          <w:rFonts w:ascii="Times New Roman" w:hAnsi="Times New Roman"/>
          <w:sz w:val="28"/>
          <w:szCs w:val="28"/>
        </w:rPr>
        <w:t>требованию прокурора.</w:t>
      </w:r>
    </w:p>
    <w:p w:rsidR="00512A7A" w:rsidRDefault="00982C02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A9074A">
        <w:rPr>
          <w:rFonts w:ascii="Times New Roman" w:hAnsi="Times New Roman"/>
          <w:sz w:val="28"/>
          <w:szCs w:val="28"/>
        </w:rPr>
        <w:t>п</w:t>
      </w:r>
      <w:r w:rsidR="00512A7A">
        <w:rPr>
          <w:rFonts w:ascii="Times New Roman" w:hAnsi="Times New Roman"/>
          <w:sz w:val="28"/>
          <w:szCs w:val="28"/>
        </w:rPr>
        <w:t>роведено</w:t>
      </w:r>
      <w:r w:rsidR="00263FB3">
        <w:rPr>
          <w:rFonts w:ascii="Times New Roman" w:hAnsi="Times New Roman"/>
          <w:sz w:val="28"/>
          <w:szCs w:val="28"/>
        </w:rPr>
        <w:t xml:space="preserve"> 1</w:t>
      </w:r>
      <w:r w:rsidR="00512A7A">
        <w:rPr>
          <w:rFonts w:ascii="Times New Roman" w:hAnsi="Times New Roman"/>
          <w:sz w:val="28"/>
          <w:szCs w:val="28"/>
        </w:rPr>
        <w:t xml:space="preserve"> </w:t>
      </w:r>
      <w:r w:rsidR="00263FB3">
        <w:rPr>
          <w:rFonts w:ascii="Times New Roman" w:hAnsi="Times New Roman"/>
          <w:sz w:val="28"/>
          <w:szCs w:val="28"/>
        </w:rPr>
        <w:t>а</w:t>
      </w:r>
      <w:r w:rsidR="00512A7A">
        <w:rPr>
          <w:rFonts w:ascii="Times New Roman" w:hAnsi="Times New Roman"/>
          <w:sz w:val="28"/>
          <w:szCs w:val="28"/>
        </w:rPr>
        <w:t>дминистративн</w:t>
      </w:r>
      <w:r w:rsidR="00263FB3">
        <w:rPr>
          <w:rFonts w:ascii="Times New Roman" w:hAnsi="Times New Roman"/>
          <w:sz w:val="28"/>
          <w:szCs w:val="28"/>
        </w:rPr>
        <w:t>ое</w:t>
      </w:r>
      <w:r w:rsidR="00512A7A">
        <w:rPr>
          <w:rFonts w:ascii="Times New Roman" w:hAnsi="Times New Roman"/>
          <w:sz w:val="28"/>
          <w:szCs w:val="28"/>
        </w:rPr>
        <w:t xml:space="preserve"> расследовани</w:t>
      </w:r>
      <w:r w:rsidR="00263FB3">
        <w:rPr>
          <w:rFonts w:ascii="Times New Roman" w:hAnsi="Times New Roman"/>
          <w:sz w:val="28"/>
          <w:szCs w:val="28"/>
        </w:rPr>
        <w:t>е</w:t>
      </w:r>
      <w:r w:rsidR="00A9074A">
        <w:rPr>
          <w:rFonts w:ascii="Times New Roman" w:hAnsi="Times New Roman"/>
          <w:sz w:val="28"/>
          <w:szCs w:val="28"/>
        </w:rPr>
        <w:t>.</w:t>
      </w:r>
    </w:p>
    <w:p w:rsidR="00512A7A" w:rsidRDefault="00512A7A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Выявлено </w:t>
      </w:r>
      <w:r w:rsidR="00474B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нарушений</w:t>
      </w:r>
      <w:r w:rsidR="00474B26">
        <w:rPr>
          <w:rFonts w:ascii="Times New Roman" w:hAnsi="Times New Roman"/>
          <w:sz w:val="28"/>
          <w:szCs w:val="28"/>
        </w:rPr>
        <w:t>.</w:t>
      </w:r>
    </w:p>
    <w:p w:rsidR="00512A7A" w:rsidRDefault="00512A7A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итогам контрольно-надзорных мероприятий за I полугодие 2020 года наложено штрафов на сумму </w:t>
      </w:r>
      <w:r w:rsidR="00474B26">
        <w:rPr>
          <w:rFonts w:ascii="Times New Roman" w:hAnsi="Times New Roman"/>
          <w:sz w:val="28"/>
          <w:szCs w:val="28"/>
        </w:rPr>
        <w:t>830,5 тыс. рублей</w:t>
      </w:r>
      <w:r>
        <w:rPr>
          <w:rFonts w:ascii="Times New Roman" w:hAnsi="Times New Roman"/>
          <w:sz w:val="28"/>
          <w:szCs w:val="28"/>
        </w:rPr>
        <w:t xml:space="preserve">, оплачено штрафов на </w:t>
      </w:r>
      <w:r w:rsidR="00474B2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сумму</w:t>
      </w:r>
      <w:r w:rsidR="00474B26">
        <w:rPr>
          <w:rFonts w:ascii="Times New Roman" w:hAnsi="Times New Roman"/>
          <w:sz w:val="28"/>
          <w:szCs w:val="28"/>
        </w:rPr>
        <w:t xml:space="preserve"> 306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982C02" w:rsidRDefault="00982C02" w:rsidP="00263FB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C02" w:rsidRDefault="00982C02" w:rsidP="00263FB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приоритетной программы «Реформа контрольной и надзорной деятельности» проводится работа по профилактике нарушений обязательных требований, а именно:</w:t>
      </w:r>
    </w:p>
    <w:p w:rsidR="00023C12" w:rsidRDefault="00982C02" w:rsidP="00263FB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отделом государственного экологического надзора по Рязанской области </w:t>
      </w:r>
      <w:r w:rsidR="00023C12">
        <w:rPr>
          <w:rFonts w:ascii="Times New Roman" w:hAnsi="Times New Roman"/>
          <w:sz w:val="28"/>
          <w:szCs w:val="28"/>
        </w:rPr>
        <w:t>выдано 47 предостережений о недопустимости нарушений обязательных требований;</w:t>
      </w:r>
    </w:p>
    <w:p w:rsidR="00982C02" w:rsidRDefault="00023C12" w:rsidP="00263FB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оказывается систематическая консультационная помощь </w:t>
      </w:r>
      <w:proofErr w:type="spellStart"/>
      <w:r>
        <w:rPr>
          <w:rFonts w:ascii="Times New Roman" w:hAnsi="Times New Roman"/>
          <w:sz w:val="28"/>
          <w:szCs w:val="28"/>
        </w:rPr>
        <w:t>природопользователям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3C12" w:rsidRDefault="00023C12" w:rsidP="00263FB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560C" w:rsidRDefault="00107650" w:rsidP="0089560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560C">
        <w:rPr>
          <w:rFonts w:ascii="Times New Roman" w:hAnsi="Times New Roman"/>
          <w:b/>
          <w:sz w:val="28"/>
          <w:szCs w:val="28"/>
        </w:rPr>
        <w:t>Типовые и массовые нарушения,</w:t>
      </w:r>
    </w:p>
    <w:p w:rsidR="00107650" w:rsidRPr="0089560C" w:rsidRDefault="00107650" w:rsidP="0089560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9560C">
        <w:rPr>
          <w:rFonts w:ascii="Times New Roman" w:hAnsi="Times New Roman"/>
          <w:b/>
          <w:sz w:val="28"/>
          <w:szCs w:val="28"/>
        </w:rPr>
        <w:t>выявленные</w:t>
      </w:r>
      <w:proofErr w:type="gramEnd"/>
      <w:r w:rsidRPr="0089560C">
        <w:rPr>
          <w:rFonts w:ascii="Times New Roman" w:hAnsi="Times New Roman"/>
          <w:b/>
          <w:sz w:val="28"/>
          <w:szCs w:val="28"/>
        </w:rPr>
        <w:t xml:space="preserve"> при осуществлении федерального государственного экологического надзора в I полугодии 2020 года.</w:t>
      </w:r>
    </w:p>
    <w:p w:rsidR="00107650" w:rsidRPr="008C585C" w:rsidRDefault="00107650" w:rsidP="00263FB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35" w:type="dxa"/>
        <w:tblLayout w:type="fixed"/>
        <w:tblLook w:val="0000"/>
      </w:tblPr>
      <w:tblGrid>
        <w:gridCol w:w="465"/>
        <w:gridCol w:w="8955"/>
        <w:gridCol w:w="1015"/>
      </w:tblGrid>
      <w:tr w:rsidR="00663797" w:rsidRPr="0089560C" w:rsidTr="0089560C">
        <w:trPr>
          <w:trHeight w:val="53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567911">
            <w:pPr>
              <w:spacing w:after="0" w:line="100" w:lineRule="atLeast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5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56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95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567911">
            <w:pPr>
              <w:spacing w:after="0" w:line="100" w:lineRule="atLeast"/>
              <w:ind w:right="-1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60C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proofErr w:type="spellStart"/>
            <w:r w:rsidRPr="0089560C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89560C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474B26">
            <w:pPr>
              <w:spacing w:after="0" w:line="100" w:lineRule="atLeast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</w:tr>
      <w:tr w:rsidR="00663797" w:rsidRPr="0089560C" w:rsidTr="0089560C">
        <w:trPr>
          <w:trHeight w:val="3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797" w:rsidRPr="0089560C" w:rsidRDefault="00663797" w:rsidP="00567911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63797" w:rsidRPr="0089560C" w:rsidRDefault="00663797" w:rsidP="0089560C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956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8.1</w:t>
            </w:r>
            <w:r w:rsidRPr="008956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63797" w:rsidRPr="0089560C" w:rsidRDefault="00474B26" w:rsidP="0056791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63797" w:rsidRPr="0089560C" w:rsidTr="0089560C">
        <w:trPr>
          <w:trHeight w:val="9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797" w:rsidRPr="0089560C" w:rsidRDefault="0089560C" w:rsidP="00567911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797" w:rsidRPr="0089560C" w:rsidRDefault="00663797" w:rsidP="0089560C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956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ч. 1 ст. </w:t>
            </w:r>
            <w:r w:rsidR="00107650" w:rsidRPr="008956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Pr="008956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107650" w:rsidRPr="008956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8956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8956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-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proofErr w:type="gramEnd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97" w:rsidRPr="0089560C" w:rsidRDefault="00107650" w:rsidP="0056791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63797" w:rsidRPr="0089560C" w:rsidTr="0089560C">
        <w:trPr>
          <w:trHeight w:val="9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797" w:rsidRPr="0089560C" w:rsidRDefault="0089560C" w:rsidP="00567911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797" w:rsidRPr="0089560C" w:rsidRDefault="00663797" w:rsidP="0089560C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ст. 8.5</w:t>
            </w: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Сокрытие или искажение экологической информации</w:t>
            </w:r>
          </w:p>
          <w:p w:rsidR="00663797" w:rsidRPr="0089560C" w:rsidRDefault="00663797" w:rsidP="0089560C">
            <w:pPr>
              <w:spacing w:after="0" w:line="1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</w:t>
            </w:r>
            <w:proofErr w:type="gramEnd"/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97" w:rsidRPr="0089560C" w:rsidRDefault="00474B26" w:rsidP="0056791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63797" w:rsidRPr="008C585C" w:rsidRDefault="00663797" w:rsidP="00663797">
      <w:pPr>
        <w:pStyle w:val="a3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3797" w:rsidRPr="0089560C" w:rsidRDefault="00663797" w:rsidP="00663797">
      <w:pPr>
        <w:autoSpaceDE w:val="0"/>
        <w:spacing w:after="0" w:line="240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89560C">
        <w:rPr>
          <w:rFonts w:ascii="Times New Roman" w:hAnsi="Times New Roman"/>
          <w:b/>
          <w:sz w:val="28"/>
          <w:szCs w:val="28"/>
        </w:rPr>
        <w:lastRenderedPageBreak/>
        <w:t>Государственный надзор в области</w:t>
      </w:r>
      <w:r w:rsidRPr="0089560C">
        <w:rPr>
          <w:rFonts w:ascii="Times New Roman" w:hAnsi="Times New Roman"/>
          <w:b/>
          <w:sz w:val="28"/>
          <w:szCs w:val="28"/>
        </w:rPr>
        <w:br/>
        <w:t>использования и охраны водных объектов</w:t>
      </w:r>
    </w:p>
    <w:p w:rsidR="00663797" w:rsidRPr="008C585C" w:rsidRDefault="00663797" w:rsidP="0089560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5C">
        <w:rPr>
          <w:rFonts w:ascii="Times New Roman" w:hAnsi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при осуществлении государственного надзора в области использования и охраны водных объектов, можно отнести</w:t>
      </w:r>
      <w:r w:rsidR="0089560C">
        <w:rPr>
          <w:rFonts w:ascii="Times New Roman" w:hAnsi="Times New Roman"/>
          <w:sz w:val="28"/>
          <w:szCs w:val="28"/>
        </w:rPr>
        <w:t xml:space="preserve"> </w:t>
      </w:r>
      <w:r w:rsidRPr="008C585C">
        <w:rPr>
          <w:rFonts w:ascii="Times New Roman" w:hAnsi="Times New Roman"/>
          <w:sz w:val="28"/>
          <w:szCs w:val="28"/>
        </w:rPr>
        <w:t>нарушение правил водопользования при заборе воды, без изъятия воды и при сбросе сточных вод в водные объекты</w:t>
      </w:r>
      <w:r w:rsidR="0089560C">
        <w:rPr>
          <w:rFonts w:ascii="Times New Roman" w:hAnsi="Times New Roman"/>
          <w:sz w:val="28"/>
          <w:szCs w:val="28"/>
        </w:rPr>
        <w:t>.</w:t>
      </w:r>
    </w:p>
    <w:p w:rsidR="00663797" w:rsidRPr="008C585C" w:rsidRDefault="00663797" w:rsidP="0066379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797" w:rsidRDefault="00663797" w:rsidP="00663797">
      <w:pPr>
        <w:pStyle w:val="a3"/>
        <w:autoSpaceDE w:val="0"/>
        <w:spacing w:after="0" w:line="240" w:lineRule="auto"/>
        <w:ind w:left="0"/>
        <w:jc w:val="center"/>
        <w:rPr>
          <w:vanish/>
          <w:sz w:val="32"/>
          <w:szCs w:val="32"/>
        </w:rPr>
      </w:pPr>
    </w:p>
    <w:p w:rsidR="00663797" w:rsidRDefault="00663797" w:rsidP="00663797">
      <w:pPr>
        <w:spacing w:after="0"/>
        <w:rPr>
          <w:vanish/>
          <w:sz w:val="32"/>
          <w:szCs w:val="32"/>
        </w:rPr>
      </w:pPr>
    </w:p>
    <w:tbl>
      <w:tblPr>
        <w:tblW w:w="10486" w:type="dxa"/>
        <w:tblInd w:w="-20" w:type="dxa"/>
        <w:tblLayout w:type="fixed"/>
        <w:tblLook w:val="0000"/>
      </w:tblPr>
      <w:tblGrid>
        <w:gridCol w:w="780"/>
        <w:gridCol w:w="7905"/>
        <w:gridCol w:w="1801"/>
      </w:tblGrid>
      <w:tr w:rsidR="00663797" w:rsidRPr="0089560C" w:rsidTr="00107650">
        <w:trPr>
          <w:trHeight w:val="61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56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56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proofErr w:type="spellStart"/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8956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1 полугодие 20</w:t>
            </w:r>
            <w:r w:rsidR="0089560C"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663797" w:rsidRPr="0089560C" w:rsidTr="00107650">
        <w:trPr>
          <w:trHeight w:val="61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797" w:rsidRPr="0089560C" w:rsidRDefault="0089560C" w:rsidP="0056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797" w:rsidRPr="0089560C" w:rsidRDefault="0089560C" w:rsidP="008956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ч.1 </w:t>
            </w:r>
            <w:r w:rsidR="00663797"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ст. 8.14 -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97" w:rsidRPr="0089560C" w:rsidRDefault="00474B26" w:rsidP="005679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63797" w:rsidRDefault="00663797" w:rsidP="00663797">
      <w:pPr>
        <w:spacing w:after="0" w:line="240" w:lineRule="auto"/>
        <w:ind w:right="-143" w:firstLine="709"/>
        <w:jc w:val="both"/>
        <w:rPr>
          <w:rFonts w:ascii="Times New Roman" w:hAnsi="Times New Roman"/>
          <w:sz w:val="32"/>
          <w:szCs w:val="32"/>
        </w:rPr>
      </w:pPr>
    </w:p>
    <w:p w:rsidR="00663797" w:rsidRPr="0089560C" w:rsidRDefault="00663797" w:rsidP="0066379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560C">
        <w:rPr>
          <w:rFonts w:ascii="Times New Roman" w:hAnsi="Times New Roman"/>
          <w:b/>
          <w:sz w:val="28"/>
          <w:szCs w:val="28"/>
        </w:rPr>
        <w:t>Государственный надзор в области  охраны атмосферного воздуха</w:t>
      </w:r>
    </w:p>
    <w:p w:rsidR="00663797" w:rsidRPr="008C585C" w:rsidRDefault="00663797" w:rsidP="0066379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5C">
        <w:rPr>
          <w:rFonts w:ascii="Times New Roman" w:hAnsi="Times New Roman"/>
          <w:sz w:val="28"/>
          <w:szCs w:val="28"/>
        </w:rPr>
        <w:t xml:space="preserve">К типовым и массовым нарушениям относятся нарушения </w:t>
      </w:r>
      <w:hyperlink r:id="rId5" w:history="1">
        <w:r w:rsidR="0089560C" w:rsidRPr="0089560C">
          <w:rPr>
            <w:rFonts w:ascii="Times New Roman" w:eastAsiaTheme="minorHAnsi" w:hAnsi="Times New Roman"/>
            <w:sz w:val="28"/>
            <w:szCs w:val="28"/>
            <w:lang w:eastAsia="en-US"/>
          </w:rPr>
          <w:t>правил</w:t>
        </w:r>
      </w:hyperlink>
      <w:r w:rsidR="0089560C"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аппаратуры.</w:t>
      </w:r>
    </w:p>
    <w:p w:rsidR="00663797" w:rsidRPr="008C585C" w:rsidRDefault="00663797" w:rsidP="0066379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90" w:type="dxa"/>
        <w:tblInd w:w="-186" w:type="dxa"/>
        <w:tblLayout w:type="fixed"/>
        <w:tblLook w:val="0000"/>
      </w:tblPr>
      <w:tblGrid>
        <w:gridCol w:w="568"/>
        <w:gridCol w:w="8297"/>
        <w:gridCol w:w="1825"/>
      </w:tblGrid>
      <w:tr w:rsidR="00663797" w:rsidRPr="0089560C" w:rsidTr="0089560C">
        <w:trPr>
          <w:trHeight w:val="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56791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5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56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95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567911">
            <w:pPr>
              <w:spacing w:after="0" w:line="240" w:lineRule="auto"/>
              <w:ind w:left="139" w:right="-1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560C">
              <w:rPr>
                <w:rFonts w:ascii="Times New Roman" w:hAnsi="Times New Roman"/>
                <w:sz w:val="28"/>
                <w:szCs w:val="28"/>
              </w:rPr>
              <w:t xml:space="preserve">Статья </w:t>
            </w:r>
            <w:proofErr w:type="spellStart"/>
            <w:r w:rsidRPr="0089560C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89560C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89560C">
            <w:pPr>
              <w:spacing w:after="0" w:line="240" w:lineRule="auto"/>
              <w:ind w:right="-143"/>
              <w:jc w:val="center"/>
              <w:rPr>
                <w:sz w:val="28"/>
                <w:szCs w:val="28"/>
              </w:rPr>
            </w:pPr>
            <w:r w:rsidRPr="0089560C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8956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полугодие</w:t>
            </w:r>
            <w:r w:rsidRPr="0089560C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89560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663797" w:rsidRPr="0089560C" w:rsidTr="0089560C">
        <w:trPr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567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60C" w:rsidRPr="0089560C" w:rsidRDefault="0089560C" w:rsidP="0089560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ч.3 </w:t>
            </w:r>
            <w:r w:rsidR="00663797"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8.21 - </w:t>
            </w:r>
            <w:r w:rsidRPr="008956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Нарушение </w:t>
            </w:r>
            <w:hyperlink r:id="rId6" w:history="1">
              <w:r w:rsidRPr="0089560C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правил</w:t>
              </w:r>
            </w:hyperlink>
            <w:r w:rsidRPr="0089560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      </w:r>
          </w:p>
          <w:p w:rsidR="00663797" w:rsidRPr="0089560C" w:rsidRDefault="00663797" w:rsidP="00895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97" w:rsidRPr="0089560C" w:rsidRDefault="00474B26" w:rsidP="005679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63797" w:rsidRDefault="00663797" w:rsidP="0066379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63797" w:rsidRPr="0089560C" w:rsidRDefault="00663797" w:rsidP="00663797">
      <w:pPr>
        <w:spacing w:after="0"/>
        <w:jc w:val="center"/>
        <w:rPr>
          <w:sz w:val="28"/>
          <w:szCs w:val="28"/>
        </w:rPr>
      </w:pPr>
      <w:r w:rsidRPr="0089560C">
        <w:rPr>
          <w:rFonts w:ascii="Times New Roman" w:hAnsi="Times New Roman"/>
          <w:b/>
          <w:sz w:val="28"/>
          <w:szCs w:val="28"/>
        </w:rPr>
        <w:t>Государственный надзор за геологическим изучением, рациональным использованием и охраной недр</w:t>
      </w:r>
    </w:p>
    <w:p w:rsidR="00663797" w:rsidRPr="008C585C" w:rsidRDefault="00663797" w:rsidP="00663797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353" w:type="dxa"/>
        <w:tblInd w:w="167" w:type="dxa"/>
        <w:tblLayout w:type="fixed"/>
        <w:tblLook w:val="0000"/>
      </w:tblPr>
      <w:tblGrid>
        <w:gridCol w:w="705"/>
        <w:gridCol w:w="7741"/>
        <w:gridCol w:w="1907"/>
      </w:tblGrid>
      <w:tr w:rsidR="00663797" w:rsidRPr="0089560C" w:rsidTr="0089560C">
        <w:trPr>
          <w:trHeight w:val="45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567911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5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56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956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56791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  <w:p w:rsidR="00663797" w:rsidRPr="0089560C" w:rsidRDefault="00663797" w:rsidP="0056791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9560C">
              <w:rPr>
                <w:rFonts w:ascii="Times New Roman" w:hAnsi="Times New Roman"/>
                <w:sz w:val="28"/>
                <w:szCs w:val="28"/>
              </w:rPr>
              <w:t>КоАП</w:t>
            </w:r>
            <w:proofErr w:type="spellEnd"/>
            <w:r w:rsidRPr="0089560C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97" w:rsidRPr="0089560C" w:rsidRDefault="00663797" w:rsidP="0089560C">
            <w:pPr>
              <w:spacing w:after="0" w:line="240" w:lineRule="auto"/>
              <w:ind w:right="-143"/>
              <w:jc w:val="center"/>
              <w:rPr>
                <w:sz w:val="28"/>
                <w:szCs w:val="28"/>
              </w:rPr>
            </w:pPr>
            <w:r w:rsidRPr="0089560C">
              <w:rPr>
                <w:rFonts w:ascii="Times New Roman" w:hAnsi="Times New Roman"/>
                <w:bCs/>
                <w:sz w:val="28"/>
                <w:szCs w:val="28"/>
              </w:rPr>
              <w:t xml:space="preserve">1 </w:t>
            </w:r>
            <w:r w:rsidRPr="008956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полугодие</w:t>
            </w:r>
            <w:r w:rsidRPr="0089560C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89560C" w:rsidRPr="0089560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663797" w:rsidRPr="0089560C" w:rsidTr="0089560C">
        <w:trPr>
          <w:trHeight w:val="9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797" w:rsidRPr="0089560C" w:rsidRDefault="00663797" w:rsidP="00567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797" w:rsidRPr="0089560C" w:rsidRDefault="00663797" w:rsidP="005679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560C">
              <w:rPr>
                <w:rFonts w:ascii="Times New Roman" w:hAnsi="Times New Roman"/>
                <w:color w:val="000000"/>
                <w:sz w:val="28"/>
                <w:szCs w:val="28"/>
              </w:rPr>
              <w:t>ч. 2 ст. 7.3 -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797" w:rsidRPr="00474B26" w:rsidRDefault="00474B26" w:rsidP="00567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B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63797" w:rsidRDefault="00663797" w:rsidP="00663797">
      <w:pPr>
        <w:spacing w:after="0" w:line="240" w:lineRule="auto"/>
        <w:ind w:right="-14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C79C0" w:rsidRDefault="000C79C0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D47" w:rsidRPr="00DB1D47" w:rsidRDefault="000C79C0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Отделом разрешительной деятельности по Рязанской области</w:t>
      </w:r>
      <w:r w:rsidR="00DB1D47" w:rsidRPr="00DB1D47">
        <w:rPr>
          <w:rFonts w:ascii="Times New Roman" w:hAnsi="Times New Roman"/>
          <w:sz w:val="28"/>
          <w:szCs w:val="28"/>
        </w:rPr>
        <w:t xml:space="preserve"> продолжа</w:t>
      </w:r>
      <w:r w:rsidR="00FF733B">
        <w:rPr>
          <w:rFonts w:ascii="Times New Roman" w:hAnsi="Times New Roman"/>
          <w:sz w:val="28"/>
          <w:szCs w:val="28"/>
        </w:rPr>
        <w:t>ется</w:t>
      </w:r>
      <w:r w:rsidR="00DB1D47" w:rsidRPr="00DB1D47">
        <w:rPr>
          <w:rFonts w:ascii="Times New Roman" w:hAnsi="Times New Roman"/>
          <w:sz w:val="28"/>
          <w:szCs w:val="28"/>
        </w:rPr>
        <w:t xml:space="preserve"> работа по государственному учету объектов, оказывающих негативное воздействие на окружающую среду. </w:t>
      </w:r>
    </w:p>
    <w:p w:rsidR="00DB1D47" w:rsidRPr="00DB1D47" w:rsidRDefault="00DB1D47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D47">
        <w:rPr>
          <w:rFonts w:ascii="Times New Roman" w:hAnsi="Times New Roman"/>
          <w:sz w:val="28"/>
          <w:szCs w:val="28"/>
        </w:rPr>
        <w:t xml:space="preserve">В I полугодии 2020 года на государственный учет поставлено 23 объекта, из них: </w:t>
      </w:r>
    </w:p>
    <w:p w:rsidR="00DB1D47" w:rsidRPr="00DB1D47" w:rsidRDefault="00DB1D47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D47">
        <w:rPr>
          <w:rFonts w:ascii="Times New Roman" w:hAnsi="Times New Roman"/>
          <w:sz w:val="28"/>
          <w:szCs w:val="28"/>
        </w:rPr>
        <w:t>объектов I категории – 2;</w:t>
      </w:r>
    </w:p>
    <w:p w:rsidR="00DB1D47" w:rsidRPr="00DB1D47" w:rsidRDefault="00DB1D47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D47">
        <w:rPr>
          <w:rFonts w:ascii="Times New Roman" w:hAnsi="Times New Roman"/>
          <w:sz w:val="28"/>
          <w:szCs w:val="28"/>
        </w:rPr>
        <w:t>объектов II категории – 10;</w:t>
      </w:r>
    </w:p>
    <w:p w:rsidR="00DB1D47" w:rsidRPr="00DB1D47" w:rsidRDefault="00DB1D47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D47">
        <w:rPr>
          <w:rFonts w:ascii="Times New Roman" w:hAnsi="Times New Roman"/>
          <w:sz w:val="28"/>
          <w:szCs w:val="28"/>
        </w:rPr>
        <w:t>объектов III категории – 9;</w:t>
      </w:r>
    </w:p>
    <w:p w:rsidR="00DB1D47" w:rsidRPr="00DB1D47" w:rsidRDefault="00DB1D47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D47">
        <w:rPr>
          <w:rFonts w:ascii="Times New Roman" w:hAnsi="Times New Roman"/>
          <w:sz w:val="28"/>
          <w:szCs w:val="28"/>
        </w:rPr>
        <w:t>объектов IV категории – 2.</w:t>
      </w:r>
    </w:p>
    <w:p w:rsidR="00DB1D47" w:rsidRPr="00DB1D47" w:rsidRDefault="00DB1D47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5C">
        <w:rPr>
          <w:rFonts w:ascii="Times New Roman" w:hAnsi="Times New Roman"/>
          <w:sz w:val="28"/>
          <w:szCs w:val="28"/>
        </w:rPr>
        <w:t xml:space="preserve">Всего </w:t>
      </w:r>
      <w:r w:rsidR="008C585C" w:rsidRPr="008C585C">
        <w:rPr>
          <w:rFonts w:ascii="Times New Roman" w:hAnsi="Times New Roman"/>
          <w:sz w:val="28"/>
          <w:szCs w:val="28"/>
        </w:rPr>
        <w:t xml:space="preserve">на территории Рязанской области </w:t>
      </w:r>
      <w:r w:rsidRPr="008C585C">
        <w:rPr>
          <w:rFonts w:ascii="Times New Roman" w:hAnsi="Times New Roman"/>
          <w:sz w:val="28"/>
          <w:szCs w:val="28"/>
        </w:rPr>
        <w:t>поставлено на учет 4</w:t>
      </w:r>
      <w:r w:rsidR="008C585C" w:rsidRPr="008C585C">
        <w:rPr>
          <w:rFonts w:ascii="Times New Roman" w:hAnsi="Times New Roman"/>
          <w:sz w:val="28"/>
          <w:szCs w:val="28"/>
        </w:rPr>
        <w:t>98</w:t>
      </w:r>
      <w:r w:rsidRPr="008C585C">
        <w:rPr>
          <w:rFonts w:ascii="Times New Roman" w:hAnsi="Times New Roman"/>
          <w:sz w:val="28"/>
          <w:szCs w:val="28"/>
        </w:rPr>
        <w:t xml:space="preserve"> объектов, в том числе</w:t>
      </w:r>
      <w:r w:rsidR="008C585C" w:rsidRPr="008C585C">
        <w:rPr>
          <w:rFonts w:ascii="Times New Roman" w:hAnsi="Times New Roman"/>
          <w:sz w:val="28"/>
          <w:szCs w:val="28"/>
        </w:rPr>
        <w:t>:</w:t>
      </w:r>
      <w:r w:rsidRPr="008C585C">
        <w:rPr>
          <w:rFonts w:ascii="Times New Roman" w:hAnsi="Times New Roman"/>
          <w:sz w:val="28"/>
          <w:szCs w:val="28"/>
        </w:rPr>
        <w:t xml:space="preserve"> I категории – 4</w:t>
      </w:r>
      <w:r w:rsidR="008C585C" w:rsidRPr="008C585C">
        <w:rPr>
          <w:rFonts w:ascii="Times New Roman" w:hAnsi="Times New Roman"/>
          <w:sz w:val="28"/>
          <w:szCs w:val="28"/>
        </w:rPr>
        <w:t>2</w:t>
      </w:r>
      <w:r w:rsidRPr="008C585C">
        <w:rPr>
          <w:rFonts w:ascii="Times New Roman" w:hAnsi="Times New Roman"/>
          <w:sz w:val="28"/>
          <w:szCs w:val="28"/>
        </w:rPr>
        <w:t xml:space="preserve"> объекта, II категории – </w:t>
      </w:r>
      <w:r w:rsidR="008C585C" w:rsidRPr="008C585C">
        <w:rPr>
          <w:rFonts w:ascii="Times New Roman" w:hAnsi="Times New Roman"/>
          <w:sz w:val="28"/>
          <w:szCs w:val="28"/>
        </w:rPr>
        <w:t>200</w:t>
      </w:r>
      <w:r w:rsidRPr="008C585C">
        <w:rPr>
          <w:rFonts w:ascii="Times New Roman" w:hAnsi="Times New Roman"/>
          <w:sz w:val="28"/>
          <w:szCs w:val="28"/>
        </w:rPr>
        <w:t>, III категории – 2</w:t>
      </w:r>
      <w:r w:rsidR="008C585C" w:rsidRPr="008C585C">
        <w:rPr>
          <w:rFonts w:ascii="Times New Roman" w:hAnsi="Times New Roman"/>
          <w:sz w:val="28"/>
          <w:szCs w:val="28"/>
        </w:rPr>
        <w:t>28</w:t>
      </w:r>
      <w:r w:rsidRPr="008C585C">
        <w:rPr>
          <w:rFonts w:ascii="Times New Roman" w:hAnsi="Times New Roman"/>
          <w:sz w:val="28"/>
          <w:szCs w:val="28"/>
        </w:rPr>
        <w:t>, IV категории – 2</w:t>
      </w:r>
      <w:r w:rsidR="008C585C" w:rsidRPr="008C585C">
        <w:rPr>
          <w:rFonts w:ascii="Times New Roman" w:hAnsi="Times New Roman"/>
          <w:sz w:val="28"/>
          <w:szCs w:val="28"/>
        </w:rPr>
        <w:t>8</w:t>
      </w:r>
      <w:r w:rsidRPr="008C585C">
        <w:rPr>
          <w:rFonts w:ascii="Times New Roman" w:hAnsi="Times New Roman"/>
          <w:sz w:val="28"/>
          <w:szCs w:val="28"/>
        </w:rPr>
        <w:t xml:space="preserve"> объектов.</w:t>
      </w:r>
      <w:r w:rsidRPr="00DB1D47">
        <w:rPr>
          <w:rFonts w:ascii="Times New Roman" w:hAnsi="Times New Roman"/>
          <w:sz w:val="28"/>
          <w:szCs w:val="28"/>
        </w:rPr>
        <w:t xml:space="preserve"> </w:t>
      </w:r>
    </w:p>
    <w:p w:rsidR="00DB1D47" w:rsidRDefault="00DB1D47" w:rsidP="00DB1D4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DB1D47" w:rsidRDefault="00DB1D47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A7A">
        <w:rPr>
          <w:rFonts w:ascii="Times New Roman" w:hAnsi="Times New Roman"/>
          <w:sz w:val="28"/>
          <w:szCs w:val="28"/>
        </w:rPr>
        <w:t xml:space="preserve">В I полугодии 2020 года </w:t>
      </w:r>
      <w:r w:rsidR="000C79C0">
        <w:rPr>
          <w:rFonts w:ascii="Times New Roman" w:hAnsi="Times New Roman"/>
          <w:sz w:val="28"/>
          <w:szCs w:val="28"/>
        </w:rPr>
        <w:t xml:space="preserve">в рамках лицензионного контроля проведено 6 выездных и 7 документарных проверок, </w:t>
      </w:r>
      <w:r w:rsidRPr="00512A7A">
        <w:rPr>
          <w:rFonts w:ascii="Times New Roman" w:hAnsi="Times New Roman"/>
          <w:sz w:val="28"/>
          <w:szCs w:val="28"/>
        </w:rPr>
        <w:t xml:space="preserve">выдано 3 лицензии на деятельность </w:t>
      </w:r>
      <w:r w:rsidR="00512A7A" w:rsidRPr="00512A7A">
        <w:rPr>
          <w:rFonts w:ascii="Times New Roman" w:hAnsi="Times New Roman"/>
          <w:sz w:val="28"/>
          <w:szCs w:val="28"/>
        </w:rPr>
        <w:t>по обращению с отходами</w:t>
      </w:r>
      <w:r w:rsidR="00512A7A">
        <w:rPr>
          <w:rFonts w:ascii="Times New Roman" w:hAnsi="Times New Roman"/>
          <w:sz w:val="28"/>
          <w:szCs w:val="28"/>
        </w:rPr>
        <w:t>, переоформлено 4 лицензии.</w:t>
      </w:r>
    </w:p>
    <w:p w:rsidR="00DB1D47" w:rsidRPr="00DB1D47" w:rsidRDefault="00DB1D47" w:rsidP="00DB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D47">
        <w:rPr>
          <w:rFonts w:ascii="Times New Roman" w:hAnsi="Times New Roman"/>
          <w:sz w:val="28"/>
          <w:szCs w:val="28"/>
        </w:rPr>
        <w:t>Всего по состоянию на 3</w:t>
      </w:r>
      <w:r>
        <w:rPr>
          <w:rFonts w:ascii="Times New Roman" w:hAnsi="Times New Roman"/>
          <w:sz w:val="28"/>
          <w:szCs w:val="28"/>
        </w:rPr>
        <w:t>0</w:t>
      </w:r>
      <w:r w:rsidRPr="00DB1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DB1D4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DB1D47">
        <w:rPr>
          <w:rFonts w:ascii="Times New Roman" w:hAnsi="Times New Roman"/>
          <w:sz w:val="28"/>
          <w:szCs w:val="28"/>
        </w:rPr>
        <w:t xml:space="preserve"> года на территории Рязанской области действу</w:t>
      </w:r>
      <w:r w:rsidR="000C79C0">
        <w:rPr>
          <w:rFonts w:ascii="Times New Roman" w:hAnsi="Times New Roman"/>
          <w:sz w:val="28"/>
          <w:szCs w:val="28"/>
        </w:rPr>
        <w:t>е</w:t>
      </w:r>
      <w:r w:rsidRPr="00DB1D47">
        <w:rPr>
          <w:rFonts w:ascii="Times New Roman" w:hAnsi="Times New Roman"/>
          <w:sz w:val="28"/>
          <w:szCs w:val="28"/>
        </w:rPr>
        <w:t xml:space="preserve">т </w:t>
      </w:r>
      <w:r w:rsidR="000C79C0">
        <w:rPr>
          <w:rFonts w:ascii="Times New Roman" w:hAnsi="Times New Roman"/>
          <w:sz w:val="28"/>
          <w:szCs w:val="28"/>
        </w:rPr>
        <w:t>227</w:t>
      </w:r>
      <w:r w:rsidRPr="00DB1D47">
        <w:rPr>
          <w:rFonts w:ascii="Times New Roman" w:hAnsi="Times New Roman"/>
          <w:sz w:val="28"/>
          <w:szCs w:val="28"/>
        </w:rPr>
        <w:t xml:space="preserve"> лицензий на деятельность по обращению с отходами  I - IV классов опасности.</w:t>
      </w:r>
    </w:p>
    <w:p w:rsidR="000C79C0" w:rsidRDefault="000C79C0" w:rsidP="000C79C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D47">
        <w:rPr>
          <w:rFonts w:ascii="Times New Roman" w:hAnsi="Times New Roman"/>
          <w:sz w:val="28"/>
          <w:szCs w:val="28"/>
        </w:rPr>
        <w:t xml:space="preserve">Ответственность за осуществление лицензируемой деятельности в области обращения с отходами без лицензии определена </w:t>
      </w:r>
      <w:proofErr w:type="gramStart"/>
      <w:r w:rsidRPr="00DB1D47">
        <w:rPr>
          <w:rFonts w:ascii="Times New Roman" w:hAnsi="Times New Roman"/>
          <w:sz w:val="28"/>
          <w:szCs w:val="28"/>
        </w:rPr>
        <w:t>ч</w:t>
      </w:r>
      <w:proofErr w:type="gramEnd"/>
      <w:r w:rsidRPr="00DB1D47">
        <w:rPr>
          <w:rFonts w:ascii="Times New Roman" w:hAnsi="Times New Roman"/>
          <w:sz w:val="28"/>
          <w:szCs w:val="28"/>
        </w:rPr>
        <w:t xml:space="preserve">.2 ст.14.1 </w:t>
      </w:r>
      <w:proofErr w:type="spellStart"/>
      <w:r w:rsidRPr="00DB1D47">
        <w:rPr>
          <w:rFonts w:ascii="Times New Roman" w:hAnsi="Times New Roman"/>
          <w:sz w:val="28"/>
          <w:szCs w:val="28"/>
        </w:rPr>
        <w:t>КоАП</w:t>
      </w:r>
      <w:proofErr w:type="spellEnd"/>
      <w:r w:rsidRPr="00DB1D47">
        <w:rPr>
          <w:rFonts w:ascii="Times New Roman" w:hAnsi="Times New Roman"/>
          <w:sz w:val="28"/>
          <w:szCs w:val="28"/>
        </w:rPr>
        <w:t xml:space="preserve"> РФ, предусматривающей наложение штрафа на юридическое лицо в размере до пятидесяти тысяч рублей с конфискацией изготовленной продукции, орудий производства и сырья или без таковой.</w:t>
      </w:r>
    </w:p>
    <w:p w:rsidR="000C79C0" w:rsidRDefault="000C79C0" w:rsidP="000C79C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B99" w:rsidRDefault="00101B99" w:rsidP="00101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0CB">
        <w:rPr>
          <w:rFonts w:ascii="Times New Roman" w:hAnsi="Times New Roman"/>
          <w:sz w:val="28"/>
          <w:szCs w:val="28"/>
        </w:rPr>
        <w:t>В целях достижения целевого показателя по выдаче КЭР, предусмотренного федеральным проектом «Внедрение наилучших доступных технологий» национального проекта «Экология»</w:t>
      </w:r>
      <w:r>
        <w:rPr>
          <w:rFonts w:ascii="Times New Roman" w:hAnsi="Times New Roman"/>
          <w:sz w:val="28"/>
          <w:szCs w:val="28"/>
        </w:rPr>
        <w:t>,</w:t>
      </w:r>
      <w:r w:rsidRPr="003A30CB">
        <w:rPr>
          <w:rFonts w:ascii="Times New Roman" w:hAnsi="Times New Roman"/>
          <w:sz w:val="28"/>
          <w:szCs w:val="28"/>
        </w:rPr>
        <w:t xml:space="preserve"> отделом разрешительной деятельности по Рязанской области в адрес  юридических лиц и индивидуальных предпринимателей, осуществляющих хозяйственную и (или) иную деятельность на объектах I категории</w:t>
      </w:r>
      <w:r>
        <w:rPr>
          <w:rFonts w:ascii="Times New Roman" w:hAnsi="Times New Roman"/>
          <w:sz w:val="28"/>
          <w:szCs w:val="28"/>
        </w:rPr>
        <w:t>,</w:t>
      </w:r>
      <w:r w:rsidRPr="003A30CB">
        <w:rPr>
          <w:rFonts w:ascii="Times New Roman" w:hAnsi="Times New Roman"/>
          <w:sz w:val="28"/>
          <w:szCs w:val="28"/>
        </w:rPr>
        <w:t xml:space="preserve"> направлены информационные письма о порядке подготовки, подачи и рассмотрения заявки на получение КЭР. </w:t>
      </w:r>
      <w:proofErr w:type="gramEnd"/>
    </w:p>
    <w:p w:rsidR="00101B99" w:rsidRDefault="00101B99" w:rsidP="00101B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0CB">
        <w:rPr>
          <w:rFonts w:ascii="Times New Roman" w:hAnsi="Times New Roman"/>
          <w:sz w:val="28"/>
          <w:szCs w:val="28"/>
        </w:rPr>
        <w:t>Среди адресатов находится и АО «РНПК», входящ</w:t>
      </w:r>
      <w:r>
        <w:rPr>
          <w:rFonts w:ascii="Times New Roman" w:hAnsi="Times New Roman"/>
          <w:sz w:val="28"/>
          <w:szCs w:val="28"/>
        </w:rPr>
        <w:t>ее</w:t>
      </w:r>
      <w:r w:rsidRPr="003A30CB">
        <w:rPr>
          <w:rFonts w:ascii="Times New Roman" w:hAnsi="Times New Roman"/>
          <w:sz w:val="28"/>
          <w:szCs w:val="28"/>
        </w:rPr>
        <w:t xml:space="preserve"> в </w:t>
      </w:r>
      <w:r w:rsidRPr="003A30CB">
        <w:rPr>
          <w:rFonts w:ascii="Times New Roman" w:hAnsi="Times New Roman"/>
          <w:bCs/>
          <w:spacing w:val="2"/>
          <w:sz w:val="28"/>
          <w:szCs w:val="28"/>
        </w:rPr>
        <w:t>Перечень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60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101B99" w:rsidRPr="00BE6890" w:rsidRDefault="00101B99" w:rsidP="00101B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B99" w:rsidRDefault="00474B26" w:rsidP="000C79C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хотелось бы отметить несколько проблемных вопросов, имеющихся на территории Рязанской области</w:t>
      </w:r>
      <w:r w:rsidR="000B1C9B">
        <w:rPr>
          <w:rFonts w:ascii="Times New Roman" w:hAnsi="Times New Roman"/>
          <w:sz w:val="28"/>
          <w:szCs w:val="28"/>
        </w:rPr>
        <w:t>.</w:t>
      </w:r>
    </w:p>
    <w:p w:rsidR="000B1C9B" w:rsidRDefault="000B1C9B" w:rsidP="000C79C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Управление поступает большое количество обращений, связанных с загрязнением атмосферного воздуха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Рязани и Рязанском муниципальном районе.</w:t>
      </w:r>
    </w:p>
    <w:p w:rsidR="000B1C9B" w:rsidRDefault="000B1C9B" w:rsidP="000C79C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очередь это связано с деятельностью Южного промышленного узла, в состав которого входит, в том числе АО «РНПК».</w:t>
      </w:r>
    </w:p>
    <w:p w:rsidR="000B1C9B" w:rsidRPr="000B1C9B" w:rsidRDefault="000B1C9B" w:rsidP="000B1C9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Одним из путей решения данного вопроса является </w:t>
      </w:r>
      <w:r>
        <w:rPr>
          <w:rFonts w:ascii="Times New Roman" w:eastAsia="Times New Roman CYR" w:hAnsi="Times New Roman"/>
          <w:sz w:val="28"/>
          <w:szCs w:val="28"/>
          <w:lang/>
        </w:rPr>
        <w:t>разработка</w:t>
      </w:r>
      <w:r w:rsidRPr="000B1C9B">
        <w:rPr>
          <w:rFonts w:ascii="Times New Roman" w:eastAsia="Times New Roman CYR" w:hAnsi="Times New Roman"/>
          <w:sz w:val="28"/>
          <w:szCs w:val="28"/>
          <w:lang/>
        </w:rPr>
        <w:t xml:space="preserve"> и выполнени</w:t>
      </w:r>
      <w:r>
        <w:rPr>
          <w:rFonts w:ascii="Times New Roman" w:eastAsia="Times New Roman CYR" w:hAnsi="Times New Roman"/>
          <w:sz w:val="28"/>
          <w:szCs w:val="28"/>
          <w:lang/>
        </w:rPr>
        <w:t>е</w:t>
      </w:r>
      <w:r w:rsidRPr="000B1C9B">
        <w:rPr>
          <w:rFonts w:ascii="Times New Roman" w:eastAsia="Times New Roman CYR" w:hAnsi="Times New Roman"/>
          <w:sz w:val="28"/>
          <w:szCs w:val="28"/>
          <w:lang/>
        </w:rPr>
        <w:t xml:space="preserve"> программ улучшения качества атмосферного воздуха на территории субъекта РФ. В соответствии со статьей 6 Федерального закона от 04.05.1999  № 96-ФЗ «Об охране атмосферного воздуха» разработка и реализация региональных целевых программ охраны окружающей среды относится к полномочиям органов власти субъекта РФ, а именно Правительства Рязанской области.</w:t>
      </w:r>
    </w:p>
    <w:p w:rsidR="000B1C9B" w:rsidRDefault="000B1C9B" w:rsidP="000B1C9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0B1C9B">
        <w:rPr>
          <w:rFonts w:ascii="Times New Roman" w:hAnsi="Times New Roman"/>
          <w:sz w:val="28"/>
          <w:szCs w:val="28"/>
        </w:rPr>
        <w:t>ля</w:t>
      </w:r>
      <w:proofErr w:type="spellEnd"/>
      <w:r w:rsidRPr="000B1C9B">
        <w:rPr>
          <w:rFonts w:ascii="Times New Roman" w:hAnsi="Times New Roman"/>
          <w:sz w:val="28"/>
          <w:szCs w:val="28"/>
        </w:rPr>
        <w:t xml:space="preserve"> территории населенного пункта или его части, органы государственной власти субъектов Российской Федерации, к которым относится, в том числе Правительство Рязанской области,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веществ, а также в иных случаях</w:t>
      </w:r>
      <w:proofErr w:type="gramEnd"/>
      <w:r w:rsidRPr="000B1C9B">
        <w:rPr>
          <w:rFonts w:ascii="Times New Roman" w:hAnsi="Times New Roman"/>
          <w:sz w:val="28"/>
          <w:szCs w:val="28"/>
        </w:rPr>
        <w:t xml:space="preserve"> для предотвращения такого превышения, что закреплено пунктом 1 статьи 22.1 Федерального закона от 04.05.1999 № 96-ФЗ «Об охране атмосферного воздуха».</w:t>
      </w:r>
    </w:p>
    <w:p w:rsidR="003C2005" w:rsidRDefault="003C2005" w:rsidP="003C200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одной из наиболее острых проблем является отсутствие очистных сооружений в городе Рязани.</w:t>
      </w:r>
    </w:p>
    <w:p w:rsidR="003C2005" w:rsidRPr="003C2005" w:rsidRDefault="003C2005" w:rsidP="003C200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О</w:t>
      </w:r>
      <w:r w:rsidRPr="003C2005">
        <w:rPr>
          <w:rFonts w:ascii="Times New Roman" w:hAnsi="Times New Roman"/>
          <w:color w:val="222222"/>
          <w:sz w:val="28"/>
          <w:szCs w:val="28"/>
        </w:rPr>
        <w:t>чисткой сточных вод всего города занимается 20 цех АО «РНПК» компании «Роснефть»</w:t>
      </w:r>
      <w:r>
        <w:rPr>
          <w:rFonts w:ascii="Times New Roman" w:hAnsi="Times New Roman"/>
          <w:color w:val="222222"/>
          <w:sz w:val="28"/>
          <w:szCs w:val="28"/>
        </w:rPr>
        <w:t xml:space="preserve">, который </w:t>
      </w:r>
      <w:r w:rsidRPr="003C2005">
        <w:rPr>
          <w:rFonts w:ascii="Times New Roman" w:hAnsi="Times New Roman"/>
          <w:color w:val="222222"/>
          <w:sz w:val="28"/>
          <w:szCs w:val="28"/>
        </w:rPr>
        <w:t xml:space="preserve">имеет </w:t>
      </w:r>
      <w:proofErr w:type="spellStart"/>
      <w:proofErr w:type="gramStart"/>
      <w:r w:rsidRPr="003C2005">
        <w:rPr>
          <w:rFonts w:ascii="Times New Roman" w:hAnsi="Times New Roman"/>
          <w:color w:val="222222"/>
          <w:sz w:val="28"/>
          <w:szCs w:val="28"/>
        </w:rPr>
        <w:t>механо</w:t>
      </w:r>
      <w:r>
        <w:rPr>
          <w:rFonts w:ascii="Times New Roman" w:hAnsi="Times New Roman"/>
          <w:color w:val="222222"/>
          <w:sz w:val="28"/>
          <w:szCs w:val="28"/>
        </w:rPr>
        <w:t>-х</w:t>
      </w:r>
      <w:r w:rsidRPr="003C2005">
        <w:rPr>
          <w:rFonts w:ascii="Times New Roman" w:hAnsi="Times New Roman"/>
          <w:color w:val="222222"/>
          <w:sz w:val="28"/>
          <w:szCs w:val="28"/>
        </w:rPr>
        <w:t>имическую</w:t>
      </w:r>
      <w:proofErr w:type="spellEnd"/>
      <w:proofErr w:type="gramEnd"/>
      <w:r w:rsidRPr="003C2005">
        <w:rPr>
          <w:rFonts w:ascii="Times New Roman" w:hAnsi="Times New Roman"/>
          <w:color w:val="222222"/>
          <w:sz w:val="28"/>
          <w:szCs w:val="28"/>
        </w:rPr>
        <w:t xml:space="preserve"> установку и установку биологической очистки сточных вод. </w:t>
      </w:r>
      <w:proofErr w:type="gramStart"/>
      <w:r w:rsidRPr="003C2005">
        <w:rPr>
          <w:rFonts w:ascii="Times New Roman" w:hAnsi="Times New Roman"/>
          <w:sz w:val="28"/>
          <w:szCs w:val="28"/>
        </w:rPr>
        <w:t>В своё время этот цех   был построен,  чтобы   очищать   сточные   воды   Рязанского  НПЗ, а   параллельно   за неимением у города своих очистных сооружений, этот цех стал заниматься очисткой городских стоков.</w:t>
      </w:r>
      <w:proofErr w:type="gramEnd"/>
      <w:r>
        <w:rPr>
          <w:rFonts w:ascii="Times New Roman" w:hAnsi="Times New Roman"/>
          <w:sz w:val="28"/>
          <w:szCs w:val="28"/>
        </w:rPr>
        <w:t xml:space="preserve"> В настоящее время очистные сооружения требуют реконструкции, которая позволила бы обеспечить надлежащую очистку сточных вод, сбрасываемых впоследствии в р. Листвянку, являющуюся притоком р. Оки.</w:t>
      </w:r>
    </w:p>
    <w:p w:rsidR="003C2005" w:rsidRPr="000B1C9B" w:rsidRDefault="003C2005" w:rsidP="000B1C9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B99" w:rsidRPr="00DB1D47" w:rsidRDefault="00101B99" w:rsidP="000C79C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C74" w:rsidRPr="00DB1D47" w:rsidRDefault="002B7C74" w:rsidP="00512A7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B7C74" w:rsidRPr="00DB1D47" w:rsidSect="00DB1D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D47"/>
    <w:rsid w:val="00023C12"/>
    <w:rsid w:val="000B1C9B"/>
    <w:rsid w:val="000C79C0"/>
    <w:rsid w:val="000E4DEB"/>
    <w:rsid w:val="00101B99"/>
    <w:rsid w:val="00107650"/>
    <w:rsid w:val="00193071"/>
    <w:rsid w:val="001F5A63"/>
    <w:rsid w:val="00263FB3"/>
    <w:rsid w:val="002B7C74"/>
    <w:rsid w:val="003A46E3"/>
    <w:rsid w:val="003C2005"/>
    <w:rsid w:val="00474B26"/>
    <w:rsid w:val="004B5A3C"/>
    <w:rsid w:val="004E5ADC"/>
    <w:rsid w:val="00512A7A"/>
    <w:rsid w:val="00597C65"/>
    <w:rsid w:val="00663797"/>
    <w:rsid w:val="0089560C"/>
    <w:rsid w:val="008973BE"/>
    <w:rsid w:val="008A16EE"/>
    <w:rsid w:val="008C585C"/>
    <w:rsid w:val="00982C02"/>
    <w:rsid w:val="00A9074A"/>
    <w:rsid w:val="00C14B20"/>
    <w:rsid w:val="00DB1D47"/>
    <w:rsid w:val="00E65723"/>
    <w:rsid w:val="00FF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4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663797"/>
    <w:pPr>
      <w:keepNext/>
      <w:numPr>
        <w:numId w:val="1"/>
      </w:numPr>
      <w:spacing w:before="240" w:after="60" w:line="252" w:lineRule="auto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7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663797"/>
    <w:pPr>
      <w:ind w:left="720"/>
    </w:pPr>
    <w:rPr>
      <w:rFonts w:eastAsia="Calibri" w:cs="Calibri"/>
    </w:rPr>
  </w:style>
  <w:style w:type="paragraph" w:customStyle="1" w:styleId="11">
    <w:name w:val="Абзац списка1"/>
    <w:basedOn w:val="a"/>
    <w:rsid w:val="00663797"/>
    <w:pPr>
      <w:ind w:left="720"/>
    </w:pPr>
    <w:rPr>
      <w:rFonts w:eastAsia="Calibri" w:cs="Calibri"/>
    </w:rPr>
  </w:style>
  <w:style w:type="character" w:styleId="a4">
    <w:name w:val="Hyperlink"/>
    <w:basedOn w:val="a0"/>
    <w:rsid w:val="00101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BA866A467B8BDAE9DFA50E8D69944680F3CB063925F3666D2A788EBB7CA30DF0E7E87CE36BDF8C9EF0376F7D433538CA700A2381A840EFJF6CO" TargetMode="External"/><Relationship Id="rId5" Type="http://schemas.openxmlformats.org/officeDocument/2006/relationships/hyperlink" Target="consultantplus://offline/ref=2BBA866A467B8BDAE9DFA50E8D69944680F3CB063925F3666D2A788EBB7CA30DF0E7E87CE36BDF8C9EF0376F7D433538CA700A2381A840EFJF6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2020-06-21T16:50:00Z</dcterms:created>
  <dcterms:modified xsi:type="dcterms:W3CDTF">2020-06-22T16:50:00Z</dcterms:modified>
</cp:coreProperties>
</file>